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CB3" w:rsidRPr="00B97CB3" w:rsidRDefault="00B97CB3" w:rsidP="00B97CB3">
      <w:pPr>
        <w:pStyle w:val="Ttulo1"/>
        <w:ind w:firstLine="0"/>
        <w:jc w:val="center"/>
        <w:rPr>
          <w:i w:val="0"/>
          <w:iCs/>
          <w:sz w:val="24"/>
        </w:rPr>
      </w:pPr>
      <w:r w:rsidRPr="00B97CB3">
        <w:rPr>
          <w:i w:val="0"/>
          <w:iCs/>
          <w:sz w:val="24"/>
        </w:rPr>
        <w:t>PORTARIA Nº</w:t>
      </w:r>
      <w:r>
        <w:rPr>
          <w:i w:val="0"/>
          <w:iCs/>
          <w:sz w:val="24"/>
        </w:rPr>
        <w:t xml:space="preserve"> </w:t>
      </w:r>
      <w:r w:rsidRPr="00B97CB3">
        <w:rPr>
          <w:i w:val="0"/>
          <w:iCs/>
          <w:sz w:val="24"/>
        </w:rPr>
        <w:t xml:space="preserve">004/23, </w:t>
      </w:r>
      <w:r>
        <w:rPr>
          <w:i w:val="0"/>
          <w:iCs/>
          <w:sz w:val="24"/>
        </w:rPr>
        <w:t>de</w:t>
      </w:r>
      <w:r w:rsidRPr="00B97CB3">
        <w:rPr>
          <w:i w:val="0"/>
          <w:iCs/>
          <w:sz w:val="24"/>
        </w:rPr>
        <w:t xml:space="preserve"> 18 de abril de 2023</w:t>
      </w:r>
    </w:p>
    <w:p w:rsidR="00B97CB3" w:rsidRPr="00B97CB3" w:rsidRDefault="00B97CB3" w:rsidP="00B97CB3">
      <w:pPr>
        <w:rPr>
          <w:rFonts w:ascii="Times New Roman" w:hAnsi="Times New Roman" w:cs="Times New Roman"/>
          <w:sz w:val="24"/>
          <w:szCs w:val="24"/>
        </w:rPr>
      </w:pPr>
    </w:p>
    <w:p w:rsidR="00B97CB3" w:rsidRPr="00B97CB3" w:rsidRDefault="00B97CB3" w:rsidP="00B97CB3">
      <w:pPr>
        <w:rPr>
          <w:rFonts w:ascii="Times New Roman" w:hAnsi="Times New Roman" w:cs="Times New Roman"/>
          <w:sz w:val="24"/>
          <w:szCs w:val="24"/>
        </w:rPr>
      </w:pPr>
    </w:p>
    <w:p w:rsidR="00B97CB3" w:rsidRPr="00B97CB3" w:rsidRDefault="00B97CB3" w:rsidP="00B97CB3">
      <w:pPr>
        <w:pStyle w:val="Recuodecorpodetexto"/>
        <w:ind w:left="28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97CB3">
        <w:rPr>
          <w:rFonts w:ascii="Times New Roman" w:hAnsi="Times New Roman" w:cs="Times New Roman"/>
          <w:b/>
          <w:bCs/>
          <w:sz w:val="24"/>
          <w:szCs w:val="24"/>
        </w:rPr>
        <w:t>“CONCEDE LICENÇA PARA TRATAR DE INTERESSES PARTICULARES AO VEREADOR LORECI MANOEL ANTÔNIO PELO PRAZO DE 90 (NOVENTA) DIAS”</w:t>
      </w:r>
    </w:p>
    <w:p w:rsidR="00B97CB3" w:rsidRPr="00B97CB3" w:rsidRDefault="00B97CB3" w:rsidP="00B97CB3">
      <w:pPr>
        <w:ind w:left="3540"/>
        <w:rPr>
          <w:rFonts w:ascii="Times New Roman" w:hAnsi="Times New Roman" w:cs="Times New Roman"/>
          <w:b/>
          <w:sz w:val="24"/>
          <w:szCs w:val="24"/>
        </w:rPr>
      </w:pPr>
    </w:p>
    <w:p w:rsidR="00B97CB3" w:rsidRPr="00B97CB3" w:rsidRDefault="00B97CB3" w:rsidP="00B97CB3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CB3">
        <w:rPr>
          <w:rFonts w:ascii="Times New Roman" w:hAnsi="Times New Roman" w:cs="Times New Roman"/>
          <w:b/>
          <w:sz w:val="24"/>
          <w:szCs w:val="24"/>
        </w:rPr>
        <w:tab/>
        <w:t>EIDER BRUNO CANINNI</w:t>
      </w:r>
      <w:r w:rsidRPr="00B97CB3">
        <w:rPr>
          <w:rFonts w:ascii="Times New Roman" w:hAnsi="Times New Roman" w:cs="Times New Roman"/>
          <w:sz w:val="24"/>
          <w:szCs w:val="24"/>
        </w:rPr>
        <w:t xml:space="preserve">, Presidente da Câmara de Vereadores de Cacique Doble - RS, no uso das atribuições conferidas pela Lei Orgânica Municipal e pelo Regimento Interno desta Colenda Casa, </w:t>
      </w:r>
      <w:r w:rsidRPr="00B97CB3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B97CB3">
        <w:rPr>
          <w:rFonts w:ascii="Times New Roman" w:hAnsi="Times New Roman" w:cs="Times New Roman"/>
          <w:sz w:val="24"/>
          <w:szCs w:val="24"/>
        </w:rPr>
        <w:t>:</w:t>
      </w:r>
    </w:p>
    <w:p w:rsidR="00B97CB3" w:rsidRPr="00B97CB3" w:rsidRDefault="00B97CB3" w:rsidP="00B97CB3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7CB3" w:rsidRPr="00B97CB3" w:rsidRDefault="00B97CB3" w:rsidP="00B97CB3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97CB3">
        <w:rPr>
          <w:rFonts w:ascii="Times New Roman" w:hAnsi="Times New Roman" w:cs="Times New Roman"/>
          <w:sz w:val="24"/>
          <w:szCs w:val="24"/>
        </w:rPr>
        <w:tab/>
      </w:r>
      <w:r w:rsidRPr="00B97CB3">
        <w:rPr>
          <w:rFonts w:ascii="Times New Roman" w:hAnsi="Times New Roman" w:cs="Times New Roman"/>
          <w:b/>
          <w:sz w:val="24"/>
          <w:szCs w:val="24"/>
        </w:rPr>
        <w:t xml:space="preserve">Art. 1º - </w:t>
      </w:r>
      <w:r w:rsidRPr="00B97CB3">
        <w:rPr>
          <w:rFonts w:ascii="Times New Roman" w:hAnsi="Times New Roman" w:cs="Times New Roman"/>
          <w:sz w:val="24"/>
          <w:szCs w:val="24"/>
        </w:rPr>
        <w:t xml:space="preserve">Conceder licença para tratar de interesses particulares – art. 13, inciso III, do Regimento Interno da Câmara de Vereadores de Cacique Doble – ao Vereador </w:t>
      </w:r>
      <w:proofErr w:type="spellStart"/>
      <w:r w:rsidRPr="00B97CB3">
        <w:rPr>
          <w:rFonts w:ascii="Times New Roman" w:hAnsi="Times New Roman" w:cs="Times New Roman"/>
          <w:sz w:val="24"/>
          <w:szCs w:val="24"/>
        </w:rPr>
        <w:t>Loreci</w:t>
      </w:r>
      <w:proofErr w:type="spellEnd"/>
      <w:r w:rsidRPr="00B97CB3">
        <w:rPr>
          <w:rFonts w:ascii="Times New Roman" w:hAnsi="Times New Roman" w:cs="Times New Roman"/>
          <w:sz w:val="24"/>
          <w:szCs w:val="24"/>
        </w:rPr>
        <w:t xml:space="preserve"> Manoel Antônio, pelo período de 90 (noventa) dias, a contar de 21 de março de 2023.</w:t>
      </w:r>
    </w:p>
    <w:p w:rsidR="00B97CB3" w:rsidRPr="00B97CB3" w:rsidRDefault="00B97CB3" w:rsidP="00B97CB3">
      <w:pPr>
        <w:tabs>
          <w:tab w:val="left" w:pos="2835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97CB3">
        <w:rPr>
          <w:rFonts w:ascii="Times New Roman" w:hAnsi="Times New Roman" w:cs="Times New Roman"/>
          <w:sz w:val="24"/>
          <w:szCs w:val="24"/>
        </w:rPr>
        <w:tab/>
      </w:r>
      <w:r w:rsidRPr="00B97CB3">
        <w:rPr>
          <w:rFonts w:ascii="Times New Roman" w:hAnsi="Times New Roman" w:cs="Times New Roman"/>
          <w:b/>
          <w:sz w:val="24"/>
          <w:szCs w:val="24"/>
        </w:rPr>
        <w:t xml:space="preserve">Art. 2º - </w:t>
      </w:r>
      <w:r w:rsidRPr="00B97CB3">
        <w:rPr>
          <w:rFonts w:ascii="Times New Roman" w:hAnsi="Times New Roman" w:cs="Times New Roman"/>
          <w:bCs/>
          <w:sz w:val="24"/>
          <w:szCs w:val="24"/>
        </w:rPr>
        <w:t xml:space="preserve">Convocar o Vereador Suplente </w:t>
      </w:r>
      <w:proofErr w:type="spellStart"/>
      <w:r w:rsidRPr="00B97CB3">
        <w:rPr>
          <w:rFonts w:ascii="Times New Roman" w:hAnsi="Times New Roman" w:cs="Times New Roman"/>
          <w:bCs/>
          <w:sz w:val="24"/>
          <w:szCs w:val="24"/>
        </w:rPr>
        <w:t>Aldacir</w:t>
      </w:r>
      <w:proofErr w:type="spellEnd"/>
      <w:r w:rsidRPr="00B97CB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97CB3">
        <w:rPr>
          <w:rFonts w:ascii="Times New Roman" w:hAnsi="Times New Roman" w:cs="Times New Roman"/>
          <w:bCs/>
          <w:sz w:val="24"/>
          <w:szCs w:val="24"/>
        </w:rPr>
        <w:t>Manfron</w:t>
      </w:r>
      <w:proofErr w:type="spellEnd"/>
      <w:r w:rsidRPr="00B97CB3">
        <w:rPr>
          <w:rFonts w:ascii="Times New Roman" w:hAnsi="Times New Roman" w:cs="Times New Roman"/>
          <w:bCs/>
          <w:sz w:val="24"/>
          <w:szCs w:val="24"/>
        </w:rPr>
        <w:t xml:space="preserve"> pelo período indicado no artigo anterior.</w:t>
      </w:r>
    </w:p>
    <w:p w:rsidR="00B97CB3" w:rsidRPr="00B97CB3" w:rsidRDefault="00B97CB3" w:rsidP="00B97CB3">
      <w:pPr>
        <w:tabs>
          <w:tab w:val="left" w:pos="2835"/>
        </w:tabs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B97CB3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97CB3">
        <w:rPr>
          <w:rFonts w:ascii="Times New Roman" w:hAnsi="Times New Roman" w:cs="Times New Roman"/>
          <w:sz w:val="24"/>
          <w:szCs w:val="24"/>
        </w:rPr>
        <w:t>- Esta Portaria entrará em vigor na data de sua publicação, ficando revogadas as disposições em contrário.</w:t>
      </w:r>
    </w:p>
    <w:p w:rsidR="00B97CB3" w:rsidRPr="00B97CB3" w:rsidRDefault="00B97CB3" w:rsidP="00B97CB3">
      <w:pPr>
        <w:tabs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B97CB3">
        <w:rPr>
          <w:rFonts w:ascii="Times New Roman" w:hAnsi="Times New Roman" w:cs="Times New Roman"/>
          <w:bCs/>
          <w:sz w:val="24"/>
          <w:szCs w:val="24"/>
        </w:rPr>
        <w:t xml:space="preserve">Sala de Sessões Armando </w:t>
      </w:r>
      <w:proofErr w:type="spellStart"/>
      <w:r w:rsidRPr="00B97CB3">
        <w:rPr>
          <w:rFonts w:ascii="Times New Roman" w:hAnsi="Times New Roman" w:cs="Times New Roman"/>
          <w:bCs/>
          <w:sz w:val="24"/>
          <w:szCs w:val="24"/>
        </w:rPr>
        <w:t>Biavatti</w:t>
      </w:r>
      <w:proofErr w:type="spellEnd"/>
      <w:r w:rsidRPr="00B97CB3">
        <w:rPr>
          <w:rFonts w:ascii="Times New Roman" w:hAnsi="Times New Roman" w:cs="Times New Roman"/>
          <w:bCs/>
          <w:sz w:val="24"/>
          <w:szCs w:val="24"/>
        </w:rPr>
        <w:t>, Cacique Doble – RS, 18 de abril de 2023.</w:t>
      </w: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97CB3">
        <w:rPr>
          <w:rFonts w:ascii="Times New Roman" w:hAnsi="Times New Roman" w:cs="Times New Roman"/>
          <w:b/>
          <w:sz w:val="24"/>
          <w:szCs w:val="24"/>
        </w:rPr>
        <w:tab/>
      </w:r>
      <w:r w:rsidRPr="00B97CB3">
        <w:rPr>
          <w:rFonts w:ascii="Times New Roman" w:hAnsi="Times New Roman" w:cs="Times New Roman"/>
          <w:b/>
          <w:sz w:val="24"/>
          <w:szCs w:val="24"/>
        </w:rPr>
        <w:tab/>
      </w:r>
      <w:r w:rsidRPr="00B97CB3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 w:firstLine="2977"/>
        <w:rPr>
          <w:rFonts w:ascii="Times New Roman" w:hAnsi="Times New Roman" w:cs="Times New Roman"/>
          <w:b/>
          <w:sz w:val="24"/>
          <w:szCs w:val="24"/>
        </w:rPr>
      </w:pPr>
      <w:r w:rsidRPr="00B97CB3">
        <w:rPr>
          <w:rFonts w:ascii="Times New Roman" w:hAnsi="Times New Roman" w:cs="Times New Roman"/>
          <w:b/>
          <w:sz w:val="24"/>
          <w:szCs w:val="24"/>
        </w:rPr>
        <w:t>Ver.</w:t>
      </w:r>
      <w:r w:rsidRPr="00B97C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97CB3">
        <w:rPr>
          <w:rFonts w:ascii="Times New Roman" w:hAnsi="Times New Roman" w:cs="Times New Roman"/>
          <w:sz w:val="24"/>
          <w:szCs w:val="24"/>
        </w:rPr>
        <w:t>Eider</w:t>
      </w:r>
      <w:proofErr w:type="spellEnd"/>
      <w:r w:rsidRPr="00B97CB3">
        <w:rPr>
          <w:rFonts w:ascii="Times New Roman" w:hAnsi="Times New Roman" w:cs="Times New Roman"/>
          <w:sz w:val="24"/>
          <w:szCs w:val="24"/>
        </w:rPr>
        <w:t xml:space="preserve"> Bruno </w:t>
      </w:r>
      <w:proofErr w:type="spellStart"/>
      <w:r w:rsidRPr="00B97CB3">
        <w:rPr>
          <w:rFonts w:ascii="Times New Roman" w:hAnsi="Times New Roman" w:cs="Times New Roman"/>
          <w:sz w:val="24"/>
          <w:szCs w:val="24"/>
        </w:rPr>
        <w:t>Caninni</w:t>
      </w:r>
      <w:proofErr w:type="spellEnd"/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7C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Presidente</w:t>
      </w:r>
      <w:r w:rsidRPr="00B97CB3">
        <w:rPr>
          <w:rFonts w:ascii="Times New Roman" w:hAnsi="Times New Roman" w:cs="Times New Roman"/>
          <w:b/>
          <w:sz w:val="24"/>
          <w:szCs w:val="24"/>
        </w:rPr>
        <w:tab/>
      </w:r>
      <w:r w:rsidRPr="00B97CB3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</w:t>
      </w: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7CB3">
        <w:rPr>
          <w:rFonts w:ascii="Times New Roman" w:hAnsi="Times New Roman" w:cs="Times New Roman"/>
          <w:b/>
          <w:sz w:val="24"/>
          <w:szCs w:val="24"/>
        </w:rPr>
        <w:t>Registre-se e Publique-se.</w:t>
      </w: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7CB3">
        <w:rPr>
          <w:rFonts w:ascii="Times New Roman" w:hAnsi="Times New Roman" w:cs="Times New Roman"/>
          <w:b/>
          <w:sz w:val="24"/>
          <w:szCs w:val="24"/>
        </w:rPr>
        <w:t xml:space="preserve">Ver. </w:t>
      </w:r>
      <w:r w:rsidRPr="00B97CB3">
        <w:rPr>
          <w:rFonts w:ascii="Times New Roman" w:hAnsi="Times New Roman" w:cs="Times New Roman"/>
          <w:sz w:val="24"/>
          <w:szCs w:val="24"/>
        </w:rPr>
        <w:t xml:space="preserve">Álvaro </w:t>
      </w:r>
      <w:proofErr w:type="spellStart"/>
      <w:r w:rsidRPr="00B97CB3">
        <w:rPr>
          <w:rFonts w:ascii="Times New Roman" w:hAnsi="Times New Roman" w:cs="Times New Roman"/>
          <w:sz w:val="24"/>
          <w:szCs w:val="24"/>
        </w:rPr>
        <w:t>Rotini</w:t>
      </w:r>
      <w:proofErr w:type="spellEnd"/>
      <w:r w:rsidRPr="00B97CB3">
        <w:rPr>
          <w:rFonts w:ascii="Times New Roman" w:hAnsi="Times New Roman" w:cs="Times New Roman"/>
          <w:b/>
          <w:sz w:val="24"/>
          <w:szCs w:val="24"/>
        </w:rPr>
        <w:tab/>
      </w:r>
    </w:p>
    <w:p w:rsidR="00B97CB3" w:rsidRPr="00B97CB3" w:rsidRDefault="00B97CB3" w:rsidP="00B97CB3">
      <w:pPr>
        <w:pStyle w:val="Recuodecorpodetexto"/>
        <w:tabs>
          <w:tab w:val="left" w:pos="1418"/>
        </w:tabs>
        <w:spacing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97CB3">
        <w:rPr>
          <w:rFonts w:ascii="Times New Roman" w:hAnsi="Times New Roman" w:cs="Times New Roman"/>
          <w:b/>
          <w:sz w:val="24"/>
          <w:szCs w:val="24"/>
        </w:rPr>
        <w:t xml:space="preserve">          1º Secretário</w:t>
      </w:r>
    </w:p>
    <w:p w:rsidR="008F6378" w:rsidRPr="00BA7EA1" w:rsidRDefault="008F6378" w:rsidP="00BA7EA1">
      <w:pPr>
        <w:tabs>
          <w:tab w:val="left" w:pos="3450"/>
        </w:tabs>
        <w:jc w:val="center"/>
        <w:rPr>
          <w:rStyle w:val="RefernciaIntensa"/>
          <w:smallCaps w:val="0"/>
          <w:color w:val="auto"/>
          <w:spacing w:val="0"/>
        </w:rPr>
      </w:pPr>
    </w:p>
    <w:sectPr w:rsidR="008F6378" w:rsidRPr="00BA7EA1" w:rsidSect="008D25F0">
      <w:headerReference w:type="default" r:id="rId6"/>
      <w:footerReference w:type="default" r:id="rId7"/>
      <w:pgSz w:w="11906" w:h="16838"/>
      <w:pgMar w:top="2269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E8C" w:rsidRDefault="00022E8C" w:rsidP="008D25F0">
      <w:pPr>
        <w:spacing w:after="0" w:line="240" w:lineRule="auto"/>
      </w:pPr>
      <w:r>
        <w:separator/>
      </w:r>
    </w:p>
  </w:endnote>
  <w:endnote w:type="continuationSeparator" w:id="0">
    <w:p w:rsidR="00022E8C" w:rsidRDefault="00022E8C" w:rsidP="008D2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squ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44D6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b/>
        <w:bCs/>
        <w:color w:val="000000"/>
        <w:sz w:val="18"/>
        <w:szCs w:val="18"/>
      </w:rPr>
      <w:t>CÂMARA MUNICIPAL DE VEREADORES DE CACIQUE DOBLE</w:t>
    </w:r>
  </w:p>
  <w:p w:rsidR="004244D6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Avenida Kaingang, nº 292 - Cacique Doble - Rio Grande do Sul - Brasil - CEP: 99860-000</w:t>
    </w:r>
  </w:p>
  <w:p w:rsidR="004244D6" w:rsidRPr="009B1361" w:rsidRDefault="004244D6" w:rsidP="004244D6">
    <w:pPr>
      <w:pStyle w:val="NormalWeb"/>
      <w:spacing w:before="0" w:beforeAutospacing="0" w:after="0" w:afterAutospacing="0"/>
      <w:jc w:val="center"/>
    </w:pPr>
    <w:r>
      <w:rPr>
        <w:rFonts w:ascii="Arial" w:hAnsi="Arial" w:cs="Arial"/>
        <w:color w:val="000000"/>
        <w:sz w:val="18"/>
        <w:szCs w:val="18"/>
      </w:rPr>
      <w:t>Fone: (54) 3552-1252 - E-mail: secretaria@camaracaciquedoble.rs.gov.br</w:t>
    </w:r>
  </w:p>
  <w:p w:rsidR="008D25F0" w:rsidRDefault="008D2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E8C" w:rsidRDefault="00022E8C" w:rsidP="008D25F0">
      <w:pPr>
        <w:spacing w:after="0" w:line="240" w:lineRule="auto"/>
      </w:pPr>
      <w:r>
        <w:separator/>
      </w:r>
    </w:p>
  </w:footnote>
  <w:footnote w:type="continuationSeparator" w:id="0">
    <w:p w:rsidR="00022E8C" w:rsidRDefault="00022E8C" w:rsidP="008D2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25F0" w:rsidRDefault="004244D6" w:rsidP="008D25F0">
    <w:pPr>
      <w:pStyle w:val="Cabealho"/>
      <w:jc w:val="right"/>
    </w:pPr>
    <w:r>
      <w:rPr>
        <w:rFonts w:ascii="Arial" w:hAnsi="Arial" w:cs="Arial"/>
        <w:noProof/>
        <w:color w:val="000000"/>
        <w:bdr w:val="none" w:sz="0" w:space="0" w:color="auto" w:frame="1"/>
      </w:rPr>
      <w:drawing>
        <wp:inline distT="0" distB="0" distL="0" distR="0" wp14:anchorId="2733C7A6" wp14:editId="087EF291">
          <wp:extent cx="2371725" cy="847725"/>
          <wp:effectExtent l="0" t="0" r="9525" b="952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E2"/>
    <w:rsid w:val="00022E8C"/>
    <w:rsid w:val="000926F8"/>
    <w:rsid w:val="000A46EC"/>
    <w:rsid w:val="000D4D1D"/>
    <w:rsid w:val="00163BDC"/>
    <w:rsid w:val="00172D2C"/>
    <w:rsid w:val="0018255C"/>
    <w:rsid w:val="00272891"/>
    <w:rsid w:val="002933F1"/>
    <w:rsid w:val="002A5C08"/>
    <w:rsid w:val="002D6228"/>
    <w:rsid w:val="002E42EF"/>
    <w:rsid w:val="00322705"/>
    <w:rsid w:val="00327F18"/>
    <w:rsid w:val="003A1D5F"/>
    <w:rsid w:val="003E7F26"/>
    <w:rsid w:val="00412383"/>
    <w:rsid w:val="004244D6"/>
    <w:rsid w:val="004D42CC"/>
    <w:rsid w:val="00507206"/>
    <w:rsid w:val="005659FE"/>
    <w:rsid w:val="005A322F"/>
    <w:rsid w:val="005D4A98"/>
    <w:rsid w:val="006461ED"/>
    <w:rsid w:val="006B7F2D"/>
    <w:rsid w:val="006C6FBF"/>
    <w:rsid w:val="0071745D"/>
    <w:rsid w:val="007225E2"/>
    <w:rsid w:val="0076076C"/>
    <w:rsid w:val="00764073"/>
    <w:rsid w:val="007A7BAC"/>
    <w:rsid w:val="007C4D06"/>
    <w:rsid w:val="007D1576"/>
    <w:rsid w:val="007E771C"/>
    <w:rsid w:val="008D25F0"/>
    <w:rsid w:val="008F6378"/>
    <w:rsid w:val="00932D14"/>
    <w:rsid w:val="009A36C4"/>
    <w:rsid w:val="00A0064A"/>
    <w:rsid w:val="00A53AEB"/>
    <w:rsid w:val="00B45C55"/>
    <w:rsid w:val="00B51F74"/>
    <w:rsid w:val="00B6240B"/>
    <w:rsid w:val="00B97CB3"/>
    <w:rsid w:val="00BA798E"/>
    <w:rsid w:val="00BA7EA1"/>
    <w:rsid w:val="00BC00B7"/>
    <w:rsid w:val="00BE16B5"/>
    <w:rsid w:val="00C30F4A"/>
    <w:rsid w:val="00C75B3E"/>
    <w:rsid w:val="00C824E8"/>
    <w:rsid w:val="00D865C5"/>
    <w:rsid w:val="00D903D5"/>
    <w:rsid w:val="00DB570B"/>
    <w:rsid w:val="00DC1D2E"/>
    <w:rsid w:val="00DF163C"/>
    <w:rsid w:val="00E34F80"/>
    <w:rsid w:val="00F02C8B"/>
    <w:rsid w:val="00F53D78"/>
    <w:rsid w:val="00F70A1D"/>
    <w:rsid w:val="00FA53AD"/>
    <w:rsid w:val="00FA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6E0C0"/>
  <w15:chartTrackingRefBased/>
  <w15:docId w15:val="{DEF969E4-24A7-1641-9620-984202DB1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A7EA1"/>
    <w:pPr>
      <w:keepNext/>
      <w:suppressAutoHyphens/>
      <w:spacing w:after="0" w:line="360" w:lineRule="auto"/>
      <w:ind w:firstLine="3969"/>
      <w:jc w:val="both"/>
      <w:outlineLvl w:val="0"/>
    </w:pPr>
    <w:rPr>
      <w:rFonts w:ascii="Times New Roman" w:eastAsia="Times New Roman" w:hAnsi="Times New Roman" w:cs="Times New Roman"/>
      <w:b/>
      <w:i/>
      <w:sz w:val="28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C1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C1D2E"/>
    <w:rPr>
      <w:rFonts w:ascii="Segoe UI" w:hAnsi="Segoe UI" w:cs="Segoe UI"/>
      <w:sz w:val="18"/>
      <w:szCs w:val="18"/>
    </w:rPr>
  </w:style>
  <w:style w:type="character" w:styleId="RefernciaSutil">
    <w:name w:val="Subtle Reference"/>
    <w:basedOn w:val="Fontepargpadro"/>
    <w:uiPriority w:val="31"/>
    <w:qFormat/>
    <w:rsid w:val="0018255C"/>
    <w:rPr>
      <w:smallCaps/>
      <w:color w:val="5A5A5A" w:themeColor="text1" w:themeTint="A5"/>
    </w:rPr>
  </w:style>
  <w:style w:type="character" w:styleId="RefernciaIntensa">
    <w:name w:val="Intense Reference"/>
    <w:basedOn w:val="Fontepargpadro"/>
    <w:uiPriority w:val="32"/>
    <w:qFormat/>
    <w:rsid w:val="0018255C"/>
    <w:rPr>
      <w:b/>
      <w:bCs/>
      <w:smallCaps/>
      <w:color w:val="4472C4" w:themeColor="accent1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25F0"/>
  </w:style>
  <w:style w:type="paragraph" w:styleId="Rodap">
    <w:name w:val="footer"/>
    <w:basedOn w:val="Normal"/>
    <w:link w:val="RodapChar"/>
    <w:uiPriority w:val="99"/>
    <w:unhideWhenUsed/>
    <w:rsid w:val="008D25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25F0"/>
  </w:style>
  <w:style w:type="paragraph" w:styleId="NormalWeb">
    <w:name w:val="Normal (Web)"/>
    <w:basedOn w:val="Normal"/>
    <w:uiPriority w:val="99"/>
    <w:unhideWhenUsed/>
    <w:rsid w:val="00424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BA7EA1"/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BA7EA1"/>
    <w:pPr>
      <w:tabs>
        <w:tab w:val="left" w:pos="3969"/>
      </w:tabs>
      <w:suppressAutoHyphens/>
      <w:spacing w:after="0" w:line="240" w:lineRule="auto"/>
      <w:jc w:val="both"/>
    </w:pPr>
    <w:rPr>
      <w:rFonts w:ascii="Casque" w:eastAsia="Times New Roman" w:hAnsi="Casque" w:cs="Times New Roman"/>
      <w:sz w:val="28"/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BA7EA1"/>
    <w:rPr>
      <w:rFonts w:ascii="Casque" w:eastAsia="Times New Roman" w:hAnsi="Casqu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7CB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7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39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eliandra Bertoni</dc:creator>
  <cp:keywords/>
  <dc:description/>
  <cp:lastModifiedBy>Camara</cp:lastModifiedBy>
  <cp:revision>6</cp:revision>
  <cp:lastPrinted>2020-04-09T11:35:00Z</cp:lastPrinted>
  <dcterms:created xsi:type="dcterms:W3CDTF">2023-03-03T18:23:00Z</dcterms:created>
  <dcterms:modified xsi:type="dcterms:W3CDTF">2023-04-18T16:44:00Z</dcterms:modified>
</cp:coreProperties>
</file>